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4D5E" w14:textId="77777777" w:rsidR="00AB3520" w:rsidRPr="0013623E" w:rsidRDefault="00AB3520" w:rsidP="00AB3520">
      <w:pPr>
        <w:pStyle w:val="Title"/>
        <w:rPr>
          <w:rFonts w:asciiTheme="majorHAnsi" w:hAnsiTheme="majorHAnsi"/>
          <w:noProof/>
          <w:color w:val="1F497D" w:themeColor="text2"/>
          <w:lang w:val="es-ES_tradnl" w:eastAsia="es-ES_tradnl"/>
        </w:rPr>
      </w:pPr>
      <w:bookmarkStart w:id="0" w:name="_Toc436486050"/>
      <w:bookmarkStart w:id="1" w:name="_Toc144291524"/>
      <w:r w:rsidRPr="0013623E">
        <w:rPr>
          <w:rFonts w:asciiTheme="majorHAnsi" w:hAnsiTheme="majorHAnsi"/>
          <w:color w:val="1F497D" w:themeColor="text2"/>
        </w:rPr>
        <w:t>M3. DECLARACIÓN RESPONSABLE DE OTRAS AYUDAS</w:t>
      </w:r>
      <w:bookmarkEnd w:id="0"/>
      <w:bookmarkEnd w:id="1"/>
    </w:p>
    <w:p w14:paraId="27E90E27" w14:textId="23FC7AA4" w:rsidR="00AB3520" w:rsidRPr="0013623E" w:rsidRDefault="00AB3520" w:rsidP="00AB3520">
      <w:pPr>
        <w:pStyle w:val="BodyText2"/>
        <w:spacing w:after="120" w:line="288" w:lineRule="auto"/>
        <w:ind w:right="-6"/>
        <w:jc w:val="center"/>
        <w:rPr>
          <w:rFonts w:asciiTheme="majorHAnsi" w:hAnsiTheme="majorHAnsi" w:cstheme="majorHAnsi"/>
          <w:color w:val="1F497D" w:themeColor="text2"/>
          <w:sz w:val="24"/>
        </w:rPr>
      </w:pPr>
      <w:r w:rsidRPr="0013623E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 xml:space="preserve">Convocatoria de subvenciones, en régimen de concurrencia competitiva, para el fomento de la economía azul y el impulso de la sostenibilidad pesquera y acuícola, en el marco del Programa Pleamar, cofinanciado por el Fondo Europeo Marítimo, de Pesca y </w:t>
      </w:r>
      <w:r w:rsidR="004F6642" w:rsidRPr="0013623E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 xml:space="preserve">de </w:t>
      </w:r>
      <w:r w:rsidRPr="0013623E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 xml:space="preserve">Acuicultura (FEMPA) </w:t>
      </w:r>
      <w:r w:rsidRPr="008814A4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>en 202</w:t>
      </w:r>
      <w:r w:rsidR="00672DAE" w:rsidRPr="008814A4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>3</w:t>
      </w:r>
      <w:r w:rsidRPr="008814A4">
        <w:rPr>
          <w:rFonts w:asciiTheme="majorHAnsi" w:hAnsiTheme="majorHAnsi" w:cstheme="majorHAnsi"/>
          <w:b/>
          <w:bCs/>
          <w:color w:val="1F497D" w:themeColor="text2"/>
          <w:kern w:val="28"/>
          <w:sz w:val="24"/>
        </w:rPr>
        <w:t>.</w:t>
      </w:r>
    </w:p>
    <w:p w14:paraId="32D0C370" w14:textId="77777777" w:rsidR="00AB3520" w:rsidRPr="00CB50C7" w:rsidRDefault="00AB3520" w:rsidP="00AB3520">
      <w:pPr>
        <w:pStyle w:val="BodyText2"/>
        <w:spacing w:after="120" w:line="288" w:lineRule="auto"/>
        <w:ind w:right="-6"/>
        <w:rPr>
          <w:rFonts w:asciiTheme="majorHAnsi" w:hAnsiTheme="majorHAnsi" w:cstheme="majorHAnsi"/>
          <w:sz w:val="20"/>
          <w:szCs w:val="20"/>
        </w:rPr>
      </w:pPr>
      <w:r w:rsidRPr="003529D1">
        <w:rPr>
          <w:rFonts w:asciiTheme="majorHAnsi" w:hAnsiTheme="majorHAnsi" w:cstheme="majorHAnsi"/>
          <w:noProof/>
          <w:color w:val="008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F2907A" wp14:editId="352C4D62">
                <wp:simplePos x="0" y="0"/>
                <wp:positionH relativeFrom="column">
                  <wp:posOffset>-799465</wp:posOffset>
                </wp:positionH>
                <wp:positionV relativeFrom="paragraph">
                  <wp:posOffset>-19050</wp:posOffset>
                </wp:positionV>
                <wp:extent cx="7703820" cy="1778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225080737" name="8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03820" cy="177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3643D" id="85 Rectángulo" o:spid="_x0000_s1026" style="position:absolute;margin-left:-62.95pt;margin-top:-1.5pt;width:606.6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" fillcolor="#1f497d [3215]" stroked="f" strokeweight="2pt">
                <w10:wrap type="tight"/>
              </v:rect>
            </w:pict>
          </mc:Fallback>
        </mc:AlternateContent>
      </w:r>
    </w:p>
    <w:p w14:paraId="0DE66E4A" w14:textId="24929A74" w:rsidR="00AB3520" w:rsidRPr="00B92A78" w:rsidRDefault="00AB3520" w:rsidP="76E46C3E">
      <w:pPr>
        <w:pStyle w:val="BodyText2"/>
        <w:spacing w:after="120" w:line="288" w:lineRule="auto"/>
        <w:ind w:right="-6"/>
        <w:rPr>
          <w:rFonts w:asciiTheme="majorHAnsi" w:hAnsiTheme="majorHAnsi" w:cstheme="majorBidi"/>
        </w:rPr>
      </w:pPr>
      <w:bookmarkStart w:id="2" w:name="_Hlk141090304"/>
      <w:r w:rsidRPr="76E46C3E">
        <w:rPr>
          <w:rFonts w:asciiTheme="majorHAnsi" w:hAnsiTheme="majorHAnsi" w:cstheme="majorBidi"/>
        </w:rPr>
        <w:t>D./Dª……………………………………………………………………………………………………………………………………</w:t>
      </w:r>
      <w:proofErr w:type="gramStart"/>
      <w:r w:rsidRPr="76E46C3E">
        <w:rPr>
          <w:rFonts w:asciiTheme="majorHAnsi" w:hAnsiTheme="majorHAnsi" w:cstheme="majorBidi"/>
        </w:rPr>
        <w:t>…….</w:t>
      </w:r>
      <w:proofErr w:type="gramEnd"/>
      <w:r w:rsidRPr="76E46C3E">
        <w:rPr>
          <w:rFonts w:asciiTheme="majorHAnsi" w:hAnsiTheme="majorHAnsi" w:cstheme="majorBidi"/>
        </w:rPr>
        <w:t>……………………… con DNI ……………………………………………, en nombre y representación suficiente, actuando en su calidad de ………………………………………………………………………… de la entidad ……………………………………………………………………………………………………</w:t>
      </w:r>
      <w:proofErr w:type="gramStart"/>
      <w:r w:rsidRPr="76E46C3E">
        <w:rPr>
          <w:rFonts w:asciiTheme="majorHAnsi" w:hAnsiTheme="majorHAnsi" w:cstheme="majorBidi"/>
        </w:rPr>
        <w:t>…….</w:t>
      </w:r>
      <w:proofErr w:type="gramEnd"/>
      <w:r w:rsidRPr="76E46C3E">
        <w:rPr>
          <w:rFonts w:asciiTheme="majorHAnsi" w:hAnsiTheme="majorHAnsi" w:cstheme="majorBidi"/>
        </w:rPr>
        <w:t xml:space="preserve">.……………………, con </w:t>
      </w:r>
      <w:r w:rsidR="007109D6" w:rsidRPr="76E46C3E">
        <w:rPr>
          <w:rFonts w:asciiTheme="majorHAnsi" w:hAnsiTheme="majorHAnsi" w:cstheme="majorBidi"/>
        </w:rPr>
        <w:t>N</w:t>
      </w:r>
      <w:r w:rsidRPr="76E46C3E">
        <w:rPr>
          <w:rFonts w:asciiTheme="majorHAnsi" w:hAnsiTheme="majorHAnsi" w:cstheme="majorBidi"/>
        </w:rPr>
        <w:t>IF …………………………</w:t>
      </w:r>
      <w:proofErr w:type="gramStart"/>
      <w:r w:rsidRPr="76E46C3E">
        <w:rPr>
          <w:rFonts w:asciiTheme="majorHAnsi" w:hAnsiTheme="majorHAnsi" w:cstheme="majorBidi"/>
        </w:rPr>
        <w:t>…….</w:t>
      </w:r>
      <w:proofErr w:type="gramEnd"/>
      <w:r w:rsidRPr="76E46C3E">
        <w:rPr>
          <w:rFonts w:asciiTheme="majorHAnsi" w:hAnsiTheme="majorHAnsi" w:cstheme="majorBidi"/>
        </w:rPr>
        <w:t xml:space="preserve">, como entidad </w:t>
      </w:r>
      <w:r w:rsidR="2E25E672" w:rsidRPr="76E46C3E">
        <w:rPr>
          <w:rFonts w:asciiTheme="majorHAnsi" w:hAnsiTheme="majorHAnsi" w:cstheme="majorBidi"/>
        </w:rPr>
        <w:t>beneficiaria</w:t>
      </w:r>
      <w:r w:rsidRPr="76E46C3E">
        <w:rPr>
          <w:rFonts w:asciiTheme="majorHAnsi" w:hAnsiTheme="majorHAnsi" w:cstheme="majorBidi"/>
        </w:rPr>
        <w:t xml:space="preserve"> del </w:t>
      </w:r>
      <w:proofErr w:type="gramStart"/>
      <w:r w:rsidRPr="76E46C3E">
        <w:rPr>
          <w:rFonts w:asciiTheme="majorHAnsi" w:hAnsiTheme="majorHAnsi" w:cstheme="majorBidi"/>
        </w:rPr>
        <w:t>proyecto  …</w:t>
      </w:r>
      <w:proofErr w:type="gramEnd"/>
      <w:r w:rsidRPr="76E46C3E">
        <w:rPr>
          <w:rFonts w:asciiTheme="majorHAnsi" w:hAnsiTheme="majorHAnsi" w:cstheme="majorBidi"/>
        </w:rPr>
        <w:t>………………………………………. …………………………………………………………………………………………...…………………………………………………… 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.……… con acrónimo</w:t>
      </w:r>
      <w:proofErr w:type="gramStart"/>
      <w:r w:rsidRPr="76E46C3E">
        <w:rPr>
          <w:rFonts w:asciiTheme="majorHAnsi" w:hAnsiTheme="majorHAnsi" w:cstheme="majorBidi"/>
        </w:rPr>
        <w:t xml:space="preserve"> ….</w:t>
      </w:r>
      <w:proofErr w:type="gramEnd"/>
      <w:r w:rsidRPr="76E46C3E">
        <w:rPr>
          <w:rFonts w:asciiTheme="majorHAnsi" w:hAnsiTheme="majorHAnsi" w:cstheme="majorBidi"/>
        </w:rPr>
        <w:t xml:space="preserve">.……………………………………………………………… dentro del </w:t>
      </w:r>
      <w:r w:rsidRPr="76E46C3E">
        <w:rPr>
          <w:rFonts w:asciiTheme="majorHAnsi" w:hAnsiTheme="majorHAnsi" w:cstheme="majorBidi"/>
          <w:b/>
          <w:bCs/>
        </w:rPr>
        <w:t>Programa Pleamar</w:t>
      </w:r>
      <w:r w:rsidRPr="76E46C3E">
        <w:rPr>
          <w:rFonts w:asciiTheme="majorHAnsi" w:hAnsiTheme="majorHAnsi" w:cstheme="majorBidi"/>
        </w:rPr>
        <w:t xml:space="preserve"> </w:t>
      </w:r>
      <w:r w:rsidRPr="76E46C3E">
        <w:rPr>
          <w:rFonts w:asciiTheme="majorHAnsi" w:hAnsiTheme="majorHAnsi" w:cstheme="majorBidi"/>
          <w:b/>
          <w:bCs/>
        </w:rPr>
        <w:t xml:space="preserve">cofinanciado por el Fondo Europeo Marítimo, de Pesca y </w:t>
      </w:r>
      <w:r w:rsidR="004F6642" w:rsidRPr="76E46C3E">
        <w:rPr>
          <w:rFonts w:asciiTheme="majorHAnsi" w:hAnsiTheme="majorHAnsi" w:cstheme="majorBidi"/>
          <w:b/>
          <w:bCs/>
        </w:rPr>
        <w:t xml:space="preserve">de </w:t>
      </w:r>
      <w:r w:rsidRPr="76E46C3E">
        <w:rPr>
          <w:rFonts w:asciiTheme="majorHAnsi" w:hAnsiTheme="majorHAnsi" w:cstheme="majorBidi"/>
          <w:b/>
          <w:bCs/>
        </w:rPr>
        <w:t>Acuicultura,</w:t>
      </w:r>
      <w:r w:rsidRPr="76E46C3E">
        <w:rPr>
          <w:rFonts w:asciiTheme="majorHAnsi" w:hAnsiTheme="majorHAnsi" w:cstheme="majorBidi"/>
        </w:rPr>
        <w:t xml:space="preserve"> de la Fundación Biodiversidad, del Ministerio para la Transición Ecológica y el Reto Demográfico.</w:t>
      </w:r>
    </w:p>
    <w:p w14:paraId="5C21D51D" w14:textId="77777777" w:rsidR="00AB3520" w:rsidRPr="00B92A78" w:rsidRDefault="00AB3520" w:rsidP="00AB3520">
      <w:pPr>
        <w:pStyle w:val="BodyText2"/>
        <w:spacing w:after="120" w:line="288" w:lineRule="auto"/>
        <w:ind w:right="-6"/>
        <w:rPr>
          <w:rFonts w:asciiTheme="majorHAnsi" w:hAnsiTheme="majorHAnsi" w:cstheme="majorHAnsi"/>
          <w:szCs w:val="22"/>
        </w:rPr>
      </w:pPr>
    </w:p>
    <w:bookmarkEnd w:id="2"/>
    <w:p w14:paraId="18F99746" w14:textId="77777777" w:rsidR="00AB3520" w:rsidRPr="00B92A78" w:rsidRDefault="00AB3520" w:rsidP="00AB3520">
      <w:pPr>
        <w:pStyle w:val="BodyText2"/>
        <w:spacing w:after="120" w:line="288" w:lineRule="auto"/>
        <w:ind w:right="-6"/>
        <w:jc w:val="center"/>
        <w:rPr>
          <w:rFonts w:asciiTheme="majorHAnsi" w:hAnsiTheme="majorHAnsi" w:cstheme="majorHAnsi"/>
          <w:b/>
          <w:bCs/>
          <w:szCs w:val="22"/>
        </w:rPr>
      </w:pPr>
      <w:r w:rsidRPr="00B92A78">
        <w:rPr>
          <w:rFonts w:asciiTheme="majorHAnsi" w:hAnsiTheme="majorHAnsi" w:cstheme="majorHAnsi"/>
          <w:b/>
          <w:bCs/>
          <w:szCs w:val="22"/>
        </w:rPr>
        <w:t>DECLARA</w:t>
      </w:r>
    </w:p>
    <w:p w14:paraId="6E84A590" w14:textId="2B202AA1" w:rsidR="00AB3520" w:rsidRPr="00B92A78" w:rsidRDefault="008E510E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  <w:sdt>
        <w:sdtPr>
          <w:rPr>
            <w:rFonts w:eastAsiaTheme="minorEastAsia" w:cs="Calibri"/>
            <w:szCs w:val="22"/>
            <w:lang w:eastAsia="en-US"/>
          </w:rPr>
          <w:id w:val="514500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3520" w:rsidRPr="76E46C3E">
            <w:rPr>
              <w:rFonts w:ascii="Segoe UI Symbol" w:eastAsiaTheme="minorEastAsia" w:hAnsi="Segoe UI Symbol" w:cs="Segoe UI Symbol"/>
              <w:spacing w:val="0"/>
              <w:sz w:val="22"/>
              <w:szCs w:val="22"/>
              <w:lang w:val="es-ES" w:eastAsia="en-US"/>
            </w:rPr>
            <w:t>☐</w:t>
          </w:r>
        </w:sdtContent>
      </w:sdt>
      <w:r w:rsidR="00AB3520" w:rsidRPr="76E46C3E">
        <w:rPr>
          <w:rFonts w:ascii="Calibri" w:eastAsiaTheme="minorEastAsia" w:hAnsi="Calibri" w:cs="Calibri"/>
          <w:spacing w:val="0"/>
          <w:sz w:val="22"/>
          <w:szCs w:val="22"/>
          <w:lang w:val="es-ES" w:eastAsia="en-US"/>
        </w:rPr>
        <w:t xml:space="preserve"> Que la entidad a la que representa </w:t>
      </w:r>
      <w:r w:rsidR="421426E4" w:rsidRPr="76E46C3E">
        <w:rPr>
          <w:rFonts w:ascii="Calibri" w:eastAsiaTheme="minorEastAsia" w:hAnsi="Calibri" w:cs="Calibri"/>
          <w:spacing w:val="0"/>
          <w:sz w:val="22"/>
          <w:szCs w:val="22"/>
          <w:lang w:val="es-ES" w:eastAsia="en-US"/>
        </w:rPr>
        <w:t>mantiene las condiciones para ser beneficiaria y no son deudoras</w:t>
      </w:r>
      <w:r w:rsidR="421426E4" w:rsidRPr="76E46C3E">
        <w:rPr>
          <w:rFonts w:ascii="Calibri" w:eastAsiaTheme="minorEastAsia" w:hAnsi="Calibri" w:cs="Calibri"/>
          <w:sz w:val="22"/>
          <w:szCs w:val="22"/>
          <w:lang w:val="es-ES" w:eastAsia="en-US"/>
        </w:rPr>
        <w:t xml:space="preserve"> por reintegro de ayudas o préstamos con la FB o cualquier administración pública que estén sujetas a una orden de recuperación pendiente tras una decisión previa de la Comisión Europea que haya declarado una ayuda ilegal e incompatible con el mercado común, de conformidad a lo dispuesto en el artículo 2.2 de</w:t>
      </w:r>
      <w:r w:rsidR="18F96F46" w:rsidRPr="76E46C3E">
        <w:rPr>
          <w:rFonts w:ascii="Calibri" w:eastAsiaTheme="minorEastAsia" w:hAnsi="Calibri" w:cs="Calibri"/>
          <w:sz w:val="22"/>
          <w:szCs w:val="22"/>
          <w:lang w:val="es-ES" w:eastAsia="en-US"/>
        </w:rPr>
        <w:t xml:space="preserve"> la </w:t>
      </w:r>
      <w:r w:rsidR="421426E4" w:rsidRPr="76E46C3E">
        <w:rPr>
          <w:rFonts w:ascii="Calibri" w:eastAsiaTheme="minorEastAsia" w:hAnsi="Calibri" w:cs="Calibri"/>
          <w:sz w:val="22"/>
          <w:szCs w:val="22"/>
          <w:lang w:val="es-ES" w:eastAsia="en-US"/>
        </w:rPr>
        <w:t xml:space="preserve">Orden TED/920/2023, de 18 de julio. </w:t>
      </w:r>
    </w:p>
    <w:p w14:paraId="71D06704" w14:textId="1775DC03" w:rsidR="00AB3520" w:rsidRPr="00B92A78" w:rsidRDefault="00AB3520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  <w:r w:rsidRPr="00E01695">
        <w:rPr>
          <w:rFonts w:ascii="Calibri" w:eastAsiaTheme="minorHAnsi" w:hAnsi="Calibri" w:cs="Calibri"/>
          <w:spacing w:val="0"/>
          <w:sz w:val="22"/>
          <w:szCs w:val="22"/>
          <w:highlight w:val="lightGray"/>
          <w:lang w:val="es-ES" w:eastAsia="en-US"/>
        </w:rPr>
        <w:t>Marcar lo que corresponda, y en caso afirmativo, incluir la información requerida en la tabla la información detallada sobre ayudas solicitadas y/o concedidas</w:t>
      </w:r>
      <w:r w:rsidR="007109D6" w:rsidRPr="00E01695">
        <w:rPr>
          <w:rFonts w:ascii="Calibri" w:eastAsiaTheme="minorHAnsi" w:hAnsi="Calibri" w:cs="Calibri"/>
          <w:spacing w:val="0"/>
          <w:sz w:val="22"/>
          <w:szCs w:val="22"/>
          <w:highlight w:val="lightGray"/>
          <w:lang w:val="es-ES" w:eastAsia="en-US"/>
        </w:rPr>
        <w:t>.</w:t>
      </w:r>
    </w:p>
    <w:p w14:paraId="630CFF42" w14:textId="77777777" w:rsidR="00AB3520" w:rsidRPr="00B92A78" w:rsidRDefault="00AB3520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</w:p>
    <w:p w14:paraId="04A97C18" w14:textId="66EA951E" w:rsidR="00AB3520" w:rsidRPr="00B92A78" w:rsidRDefault="008E510E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  <w:sdt>
        <w:sdtPr>
          <w:rPr>
            <w:rFonts w:ascii="Calibri" w:eastAsiaTheme="minorHAnsi" w:hAnsi="Calibri" w:cs="Calibri"/>
            <w:spacing w:val="0"/>
            <w:sz w:val="22"/>
            <w:szCs w:val="22"/>
            <w:lang w:val="es-ES" w:eastAsia="en-US"/>
          </w:rPr>
          <w:id w:val="320243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3520" w:rsidRPr="00B92A78">
            <w:rPr>
              <w:rFonts w:ascii="Segoe UI Symbol" w:eastAsiaTheme="minorHAnsi" w:hAnsi="Segoe UI Symbol" w:cs="Segoe UI Symbol"/>
              <w:spacing w:val="0"/>
              <w:sz w:val="22"/>
              <w:szCs w:val="22"/>
              <w:lang w:val="es-ES" w:eastAsia="en-US"/>
            </w:rPr>
            <w:t>☐</w:t>
          </w:r>
        </w:sdtContent>
      </w:sdt>
      <w:r w:rsidR="00AB3520"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 xml:space="preserve"> Que la entidad a la que representa se encuentra en la siguiente situación respecto a ayudas solicitadas para el mismo proyecto o con actividades/acciones comunes al proyecto solicitado a la FB, procedente de otra Administración o Entidad pública o privada, nacional o internacional</w:t>
      </w:r>
      <w:r w:rsidR="00A73361">
        <w:rPr>
          <w:rStyle w:val="FootnoteReference"/>
          <w:rFonts w:ascii="Calibri" w:eastAsiaTheme="minorHAnsi" w:hAnsi="Calibri" w:cs="Calibri"/>
          <w:spacing w:val="0"/>
          <w:sz w:val="22"/>
          <w:szCs w:val="22"/>
          <w:lang w:val="es-ES" w:eastAsia="en-US"/>
        </w:rPr>
        <w:footnoteReference w:id="2"/>
      </w:r>
      <w:r w:rsidR="00AB3520"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>:</w:t>
      </w:r>
    </w:p>
    <w:p w14:paraId="1BE58A84" w14:textId="77777777" w:rsidR="00AB3520" w:rsidRPr="00B92A78" w:rsidRDefault="00AB3520" w:rsidP="007A2600">
      <w:pPr>
        <w:spacing w:after="120" w:line="288" w:lineRule="auto"/>
        <w:rPr>
          <w:rFonts w:asciiTheme="majorHAnsi" w:hAnsiTheme="majorHAnsi" w:cstheme="majorHAnsi"/>
          <w:szCs w:val="2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2032"/>
        <w:gridCol w:w="2284"/>
        <w:gridCol w:w="2666"/>
        <w:gridCol w:w="1854"/>
      </w:tblGrid>
      <w:tr w:rsidR="00AB3520" w:rsidRPr="00B92A78" w14:paraId="743582FB" w14:textId="77777777" w:rsidTr="0013623E">
        <w:trPr>
          <w:trHeight w:val="275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012F" w14:textId="77777777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Entidad Convocante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52FEE" w14:textId="77777777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Importe de la ayuda /subvención o aportación de ayuda no económica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9EB7" w14:textId="77777777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Título de la convocatoria y enlace web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C9D7" w14:textId="77777777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 xml:space="preserve">Situación administrativa </w:t>
            </w:r>
            <w:proofErr w:type="gramStart"/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a día de hoy</w:t>
            </w:r>
            <w:proofErr w:type="gramEnd"/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:</w:t>
            </w:r>
          </w:p>
          <w:p w14:paraId="25392495" w14:textId="32BD897A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szCs w:val="22"/>
              </w:rPr>
            </w:pPr>
            <w:r w:rsidRPr="00B92A78">
              <w:rPr>
                <w:rFonts w:asciiTheme="majorHAnsi" w:hAnsiTheme="majorHAnsi" w:cstheme="majorHAnsi"/>
                <w:szCs w:val="22"/>
              </w:rPr>
              <w:t>(pendiente de resolver/concedida</w:t>
            </w:r>
            <w:r w:rsidR="003A7CF3">
              <w:rPr>
                <w:rFonts w:asciiTheme="majorHAnsi" w:hAnsiTheme="majorHAnsi" w:cstheme="majorHAnsi"/>
                <w:szCs w:val="22"/>
              </w:rPr>
              <w:t>/pagada</w:t>
            </w:r>
            <w:r w:rsidRPr="00B92A78">
              <w:rPr>
                <w:rFonts w:asciiTheme="majorHAnsi" w:hAnsiTheme="majorHAnsi" w:cstheme="majorHAnsi"/>
                <w:szCs w:val="22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C0D" w14:textId="77777777" w:rsidR="00AB3520" w:rsidRPr="00B92A78" w:rsidRDefault="00AB3520" w:rsidP="008E510E">
            <w:pPr>
              <w:spacing w:before="0"/>
              <w:jc w:val="left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B92A78">
              <w:rPr>
                <w:rFonts w:asciiTheme="majorHAnsi" w:hAnsiTheme="majorHAnsi" w:cstheme="majorHAnsi"/>
                <w:b/>
                <w:bCs/>
                <w:szCs w:val="22"/>
              </w:rPr>
              <w:t>Partida presupuestaria cubierta</w:t>
            </w:r>
            <w:r w:rsidRPr="00B92A78" w:rsidDel="00451F37">
              <w:rPr>
                <w:rFonts w:asciiTheme="majorHAnsi" w:hAnsiTheme="majorHAnsi" w:cstheme="majorHAnsi"/>
                <w:b/>
                <w:bCs/>
                <w:szCs w:val="22"/>
              </w:rPr>
              <w:t xml:space="preserve"> </w:t>
            </w:r>
            <w:r w:rsidRPr="00B92A78">
              <w:rPr>
                <w:rStyle w:val="FootnoteReference"/>
                <w:rFonts w:eastAsiaTheme="majorEastAsia" w:cstheme="majorHAnsi"/>
                <w:b/>
                <w:bCs/>
                <w:szCs w:val="22"/>
              </w:rPr>
              <w:footnoteReference w:id="3"/>
            </w:r>
          </w:p>
        </w:tc>
      </w:tr>
      <w:tr w:rsidR="00AB3520" w:rsidRPr="00B92A78" w14:paraId="29BD7090" w14:textId="77777777" w:rsidTr="0013623E">
        <w:trPr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C33B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8593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3BC2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55C5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4DAB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AB3520" w:rsidRPr="00B92A78" w14:paraId="0BF11D55" w14:textId="77777777" w:rsidTr="0013623E">
        <w:trPr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1D2D" w14:textId="77777777" w:rsidR="00AB3520" w:rsidRPr="00B92A78" w:rsidRDefault="00AB3520" w:rsidP="008E510E">
            <w:pPr>
              <w:pStyle w:val="Heading7"/>
              <w:spacing w:before="0" w:after="0" w:line="288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3185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A3EC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537BB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ADBE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AB3520" w:rsidRPr="00B92A78" w14:paraId="3CBD7F37" w14:textId="77777777" w:rsidTr="0013623E">
        <w:trPr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FF0D" w14:textId="71697CB5" w:rsidR="00AB3520" w:rsidRPr="00B92A78" w:rsidRDefault="00672DAE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  <w:r w:rsidRPr="008814A4">
              <w:rPr>
                <w:rFonts w:asciiTheme="majorHAnsi" w:hAnsiTheme="majorHAnsi" w:cstheme="majorHAnsi"/>
                <w:szCs w:val="22"/>
              </w:rPr>
              <w:t>TOTAL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5FE7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F404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01C9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6F0A" w14:textId="77777777" w:rsidR="00AB3520" w:rsidRPr="00B92A78" w:rsidRDefault="00AB3520" w:rsidP="008E510E">
            <w:pPr>
              <w:spacing w:before="0" w:line="288" w:lineRule="auto"/>
              <w:rPr>
                <w:rFonts w:asciiTheme="majorHAnsi" w:hAnsiTheme="majorHAnsi" w:cstheme="majorHAnsi"/>
                <w:szCs w:val="22"/>
              </w:rPr>
            </w:pPr>
          </w:p>
        </w:tc>
      </w:tr>
    </w:tbl>
    <w:p w14:paraId="4CC63DBE" w14:textId="77777777" w:rsidR="00AB3520" w:rsidRPr="00B92A78" w:rsidRDefault="00AB3520" w:rsidP="00AB3520">
      <w:pPr>
        <w:spacing w:before="0"/>
        <w:rPr>
          <w:rFonts w:asciiTheme="majorHAnsi" w:hAnsiTheme="majorHAnsi" w:cstheme="majorHAnsi"/>
          <w:szCs w:val="22"/>
        </w:rPr>
      </w:pPr>
    </w:p>
    <w:p w14:paraId="6C3B76EA" w14:textId="77777777" w:rsidR="00AB3520" w:rsidRPr="00B92A78" w:rsidRDefault="00AB3520" w:rsidP="00AB3520">
      <w:pPr>
        <w:spacing w:before="0"/>
        <w:rPr>
          <w:rFonts w:asciiTheme="majorHAnsi" w:hAnsiTheme="majorHAnsi" w:cstheme="majorHAnsi"/>
          <w:szCs w:val="22"/>
        </w:rPr>
      </w:pPr>
    </w:p>
    <w:p w14:paraId="404DE77E" w14:textId="77777777" w:rsidR="00AB3520" w:rsidRPr="00B92A78" w:rsidRDefault="00AB3520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  <w:r w:rsidRPr="00B92A78">
        <w:rPr>
          <w:rFonts w:ascii="MS Gothic" w:eastAsia="MS Gothic" w:hAnsi="MS Gothic" w:cs="MS Gothic"/>
          <w:spacing w:val="0"/>
          <w:sz w:val="22"/>
          <w:szCs w:val="22"/>
          <w:lang w:val="es-ES" w:eastAsia="en-US"/>
        </w:rPr>
        <w:t>☐</w:t>
      </w:r>
      <w:r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 xml:space="preserve"> Que la entidad a la que representa se compromete a comunicar de inmediato a la FB cualquier modificación o variación de las circunstancias anteriores en el momento que se produzca y en todo caso en un plazo no superior a diez días hábiles.</w:t>
      </w:r>
    </w:p>
    <w:p w14:paraId="07B6A99D" w14:textId="77777777" w:rsidR="00AB3520" w:rsidRPr="00B92A78" w:rsidRDefault="00AB3520" w:rsidP="00AB3520">
      <w:pPr>
        <w:pStyle w:val="Apartadoa"/>
        <w:spacing w:line="288" w:lineRule="auto"/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</w:pPr>
    </w:p>
    <w:p w14:paraId="0595A18A" w14:textId="4CF14920" w:rsidR="00AB3520" w:rsidRPr="00B92A78" w:rsidRDefault="00AB3520" w:rsidP="00AB3520">
      <w:pPr>
        <w:pStyle w:val="Apartadoa"/>
        <w:spacing w:line="288" w:lineRule="auto"/>
        <w:rPr>
          <w:rFonts w:asciiTheme="majorHAnsi" w:hAnsiTheme="majorHAnsi" w:cstheme="majorHAnsi"/>
          <w:sz w:val="22"/>
          <w:szCs w:val="22"/>
        </w:rPr>
      </w:pPr>
      <w:r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 xml:space="preserve">En este sentido, se debe tener en cuenta que la percepción de las ayudas </w:t>
      </w:r>
      <w:r w:rsidRPr="00B92A78">
        <w:rPr>
          <w:rFonts w:asciiTheme="majorHAnsi" w:hAnsiTheme="majorHAnsi" w:cstheme="majorHAnsi"/>
          <w:sz w:val="22"/>
          <w:szCs w:val="22"/>
        </w:rPr>
        <w:t xml:space="preserve">del </w:t>
      </w:r>
      <w:r w:rsidRPr="00B92A78">
        <w:rPr>
          <w:rFonts w:asciiTheme="majorHAnsi" w:hAnsiTheme="majorHAnsi" w:cstheme="majorHAnsi"/>
          <w:b/>
          <w:sz w:val="22"/>
          <w:szCs w:val="22"/>
        </w:rPr>
        <w:t>Programa Pleamar,</w:t>
      </w:r>
      <w:r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 xml:space="preserve"> serán compatibles con otras ayudas, ingresos o recursos para la misma finalidad procedentes de </w:t>
      </w:r>
      <w:r w:rsidRPr="007109D6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>cualesquiera administraciones o entes públicos o privados, nacionales</w:t>
      </w:r>
      <w:r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t xml:space="preserve"> o de organismos internacionales distintos de la Comisión Europea pero en ningún caso podrá ser de tal  cuantía que, aislada o en concurrencia con otras subvenciones, ayudas, ingresos o  recursos, supere el coste total de la actividad objeto de la ayuda, incluida la posible cofinanciación.</w:t>
      </w:r>
      <w:r w:rsidRPr="00B92A78">
        <w:rPr>
          <w:rFonts w:ascii="Calibri" w:eastAsiaTheme="minorHAnsi" w:hAnsi="Calibri" w:cs="Calibri"/>
          <w:spacing w:val="0"/>
          <w:sz w:val="22"/>
          <w:szCs w:val="22"/>
          <w:lang w:val="es-ES" w:eastAsia="en-US"/>
        </w:rPr>
        <w:cr/>
      </w:r>
    </w:p>
    <w:p w14:paraId="5862D2C5" w14:textId="64210154" w:rsidR="00AB3520" w:rsidRPr="00B92A78" w:rsidRDefault="00AB3520" w:rsidP="00AB3520">
      <w:pPr>
        <w:pStyle w:val="BodyText"/>
        <w:suppressAutoHyphens/>
        <w:spacing w:after="120" w:line="288" w:lineRule="auto"/>
        <w:ind w:right="-6"/>
        <w:jc w:val="both"/>
        <w:rPr>
          <w:rFonts w:ascii="Calibri" w:hAnsi="Calibri" w:cs="Verdana"/>
          <w:b w:val="0"/>
          <w:bCs w:val="0"/>
          <w:szCs w:val="22"/>
        </w:rPr>
      </w:pPr>
      <w:bookmarkStart w:id="3" w:name="_Hlk141089473"/>
      <w:r w:rsidRPr="00B92A78">
        <w:rPr>
          <w:rFonts w:ascii="Calibri" w:hAnsi="Calibri" w:cs="Verdana"/>
          <w:szCs w:val="22"/>
        </w:rPr>
        <w:t xml:space="preserve">DECLARO BAJO MI RESPONSABILIDAD </w:t>
      </w:r>
      <w:r w:rsidRPr="00B92A78">
        <w:rPr>
          <w:rFonts w:ascii="Calibri" w:hAnsi="Calibri" w:cs="Verdana"/>
          <w:b w:val="0"/>
          <w:bCs w:val="0"/>
          <w:szCs w:val="22"/>
        </w:rPr>
        <w:t>que son ciertos los datos que forman parte de esta Declaración responsable, y que reflejan de forma fiel y actual la situación de la entidad a la que representa</w:t>
      </w:r>
      <w:r w:rsidR="005D25A4">
        <w:rPr>
          <w:rFonts w:ascii="Calibri" w:hAnsi="Calibri" w:cs="Verdana"/>
          <w:b w:val="0"/>
          <w:bCs w:val="0"/>
          <w:szCs w:val="22"/>
        </w:rPr>
        <w:t xml:space="preserve"> previo al pago de la liquidación</w:t>
      </w:r>
      <w:r w:rsidRPr="00B92A78">
        <w:rPr>
          <w:rFonts w:ascii="Calibri" w:hAnsi="Calibri" w:cs="Verdana"/>
          <w:b w:val="0"/>
          <w:bCs w:val="0"/>
          <w:szCs w:val="22"/>
        </w:rPr>
        <w:t xml:space="preserve">. </w:t>
      </w:r>
    </w:p>
    <w:p w14:paraId="623CACC7" w14:textId="77777777" w:rsidR="00AB3520" w:rsidRPr="00B92A78" w:rsidRDefault="00AB3520" w:rsidP="00AB3520">
      <w:pPr>
        <w:pStyle w:val="BodyText"/>
        <w:suppressAutoHyphens/>
        <w:spacing w:after="120" w:line="288" w:lineRule="auto"/>
        <w:ind w:right="-6"/>
        <w:jc w:val="both"/>
        <w:rPr>
          <w:rFonts w:ascii="Calibri" w:hAnsi="Calibri" w:cs="Verdana"/>
          <w:szCs w:val="22"/>
        </w:rPr>
      </w:pPr>
    </w:p>
    <w:p w14:paraId="4CBD26A2" w14:textId="77777777" w:rsidR="00AB3520" w:rsidRPr="00B92A78" w:rsidRDefault="00AB3520" w:rsidP="00AB3520">
      <w:pPr>
        <w:pStyle w:val="BodyText"/>
        <w:suppressAutoHyphens/>
        <w:spacing w:after="120" w:line="288" w:lineRule="auto"/>
        <w:ind w:right="-6"/>
        <w:jc w:val="both"/>
        <w:rPr>
          <w:rFonts w:ascii="Calibri" w:hAnsi="Calibri" w:cs="Verdana"/>
          <w:b w:val="0"/>
          <w:bCs w:val="0"/>
          <w:szCs w:val="22"/>
        </w:rPr>
      </w:pPr>
      <w:r w:rsidRPr="00B92A78">
        <w:rPr>
          <w:rFonts w:ascii="Calibri" w:hAnsi="Calibri" w:cs="Verdana"/>
          <w:b w:val="0"/>
          <w:bCs w:val="0"/>
          <w:szCs w:val="22"/>
        </w:rPr>
        <w:t xml:space="preserve">Y para que así conste, firmo la presente a fecha de la firma digital. </w:t>
      </w:r>
    </w:p>
    <w:p w14:paraId="0F7FF49D" w14:textId="77777777" w:rsidR="00AB3520" w:rsidRPr="00B92A78" w:rsidRDefault="00AB3520" w:rsidP="00AB3520">
      <w:pPr>
        <w:pStyle w:val="BodyText"/>
        <w:suppressAutoHyphens/>
        <w:spacing w:after="120" w:line="288" w:lineRule="auto"/>
        <w:ind w:right="-6"/>
        <w:jc w:val="both"/>
        <w:rPr>
          <w:rFonts w:ascii="Calibri" w:hAnsi="Calibri" w:cs="Verdana"/>
          <w:b w:val="0"/>
          <w:bCs w:val="0"/>
          <w:szCs w:val="22"/>
        </w:rPr>
      </w:pPr>
      <w:r w:rsidRPr="00B92A78">
        <w:rPr>
          <w:rFonts w:ascii="Calibri" w:hAnsi="Calibri" w:cs="Verdana"/>
          <w:b w:val="0"/>
          <w:bCs w:val="0"/>
          <w:szCs w:val="22"/>
        </w:rPr>
        <w:t xml:space="preserve"> </w:t>
      </w:r>
    </w:p>
    <w:p w14:paraId="3AD7E3C2" w14:textId="77777777" w:rsidR="00AB3520" w:rsidRPr="00B92A78" w:rsidRDefault="00AB3520" w:rsidP="00AB3520">
      <w:pPr>
        <w:pStyle w:val="BodyText"/>
        <w:suppressAutoHyphens/>
        <w:spacing w:after="120" w:line="288" w:lineRule="auto"/>
        <w:ind w:right="-6"/>
        <w:jc w:val="both"/>
        <w:rPr>
          <w:rFonts w:ascii="Calibri" w:hAnsi="Calibri" w:cs="Verdana"/>
          <w:b w:val="0"/>
          <w:bCs w:val="0"/>
          <w:szCs w:val="22"/>
        </w:rPr>
      </w:pPr>
    </w:p>
    <w:bookmarkEnd w:id="3"/>
    <w:p w14:paraId="425B9678" w14:textId="5236CE2B" w:rsidR="00516B9C" w:rsidRPr="00AB3520" w:rsidRDefault="00516B9C" w:rsidP="00AB3520"/>
    <w:sectPr w:rsidR="00516B9C" w:rsidRPr="00AB3520" w:rsidSect="00CB50C7">
      <w:headerReference w:type="default" r:id="rId12"/>
      <w:footerReference w:type="default" r:id="rId13"/>
      <w:pgSz w:w="11900" w:h="16840"/>
      <w:pgMar w:top="1417" w:right="1701" w:bottom="1417" w:left="1701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DC112" w14:textId="77777777" w:rsidR="009303DE" w:rsidRDefault="009303DE" w:rsidP="00516B9C">
      <w:pPr>
        <w:spacing w:before="0"/>
      </w:pPr>
      <w:r>
        <w:separator/>
      </w:r>
    </w:p>
  </w:endnote>
  <w:endnote w:type="continuationSeparator" w:id="0">
    <w:p w14:paraId="3160C3FE" w14:textId="77777777" w:rsidR="009303DE" w:rsidRDefault="009303DE" w:rsidP="00516B9C">
      <w:pPr>
        <w:spacing w:before="0"/>
      </w:pPr>
      <w:r>
        <w:continuationSeparator/>
      </w:r>
    </w:p>
  </w:endnote>
  <w:endnote w:type="continuationNotice" w:id="1">
    <w:p w14:paraId="3CFFE9EC" w14:textId="77777777" w:rsidR="009303DE" w:rsidRDefault="009303D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1863317"/>
      <w:docPartObj>
        <w:docPartGallery w:val="Page Numbers (Bottom of Page)"/>
        <w:docPartUnique/>
      </w:docPartObj>
    </w:sdtPr>
    <w:sdtContent>
      <w:p w14:paraId="6375E824" w14:textId="6615BD8C" w:rsidR="00186E1A" w:rsidRDefault="00186E1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1947A1" w14:textId="77777777" w:rsidR="00186E1A" w:rsidRDefault="00186E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24DB" w14:textId="77777777" w:rsidR="009303DE" w:rsidRDefault="009303DE" w:rsidP="00516B9C">
      <w:pPr>
        <w:spacing w:before="0"/>
      </w:pPr>
      <w:r>
        <w:separator/>
      </w:r>
    </w:p>
  </w:footnote>
  <w:footnote w:type="continuationSeparator" w:id="0">
    <w:p w14:paraId="1ECC5747" w14:textId="77777777" w:rsidR="009303DE" w:rsidRDefault="009303DE" w:rsidP="00516B9C">
      <w:pPr>
        <w:spacing w:before="0"/>
      </w:pPr>
      <w:r>
        <w:continuationSeparator/>
      </w:r>
    </w:p>
  </w:footnote>
  <w:footnote w:type="continuationNotice" w:id="1">
    <w:p w14:paraId="61B33E5C" w14:textId="77777777" w:rsidR="009303DE" w:rsidRDefault="009303DE">
      <w:pPr>
        <w:spacing w:before="0"/>
      </w:pPr>
    </w:p>
  </w:footnote>
  <w:footnote w:id="2">
    <w:p w14:paraId="5067A024" w14:textId="24812412" w:rsidR="00A73361" w:rsidRDefault="00A73361" w:rsidP="00A73361">
      <w:pPr>
        <w:pStyle w:val="FootnoteText"/>
      </w:pPr>
      <w:r w:rsidRPr="008814A4">
        <w:rPr>
          <w:rStyle w:val="FootnoteReference"/>
        </w:rPr>
        <w:footnoteRef/>
      </w:r>
      <w:r w:rsidRPr="008814A4">
        <w:t xml:space="preserve"> Se deberán incluir con independencia del año, aquellas ayudas concedidas o solicitadas para la realización del proyecto presentado a la FB o una parte de él. Si no se incluyera dato alguno en la tabla, se entenderá que no existen ayudas concedidas o solicitadas.</w:t>
      </w:r>
    </w:p>
  </w:footnote>
  <w:footnote w:id="3">
    <w:p w14:paraId="756DBDD9" w14:textId="5C540F13" w:rsidR="00AB3520" w:rsidRDefault="00AB3520" w:rsidP="00AB3520">
      <w:pPr>
        <w:pStyle w:val="FootnoteText"/>
      </w:pPr>
      <w:r w:rsidRPr="008814A4">
        <w:rPr>
          <w:rStyle w:val="FootnoteReference"/>
          <w:rFonts w:eastAsiaTheme="majorEastAsia"/>
        </w:rPr>
        <w:footnoteRef/>
      </w:r>
      <w:r w:rsidRPr="008814A4">
        <w:t xml:space="preserve"> </w:t>
      </w:r>
      <w:r w:rsidR="005823EE" w:rsidRPr="008814A4">
        <w:t>En caso de que la ayuda se haya solicitado sobre el mismo proyecto, se debe indicar la partida presupuestaria cubierta</w:t>
      </w:r>
      <w:r w:rsidR="007A2600" w:rsidRPr="008814A4">
        <w:t>.</w:t>
      </w:r>
      <w:r w:rsidR="007A2600">
        <w:t xml:space="preserve"> </w:t>
      </w:r>
    </w:p>
    <w:p w14:paraId="3829DE3B" w14:textId="04BAF769" w:rsidR="00672DAE" w:rsidRDefault="00672DAE" w:rsidP="00AB352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203B" w14:textId="7C0934A6" w:rsidR="00516B9C" w:rsidRDefault="00E07B0D" w:rsidP="00CB50C7">
    <w:pPr>
      <w:pStyle w:val="Header"/>
      <w:ind w:left="-1276"/>
    </w:pPr>
    <w:r>
      <w:rPr>
        <w:i/>
        <w:noProof/>
      </w:rPr>
      <w:drawing>
        <wp:inline distT="0" distB="0" distL="0" distR="0" wp14:anchorId="44449883" wp14:editId="757BAADB">
          <wp:extent cx="7200900" cy="492919"/>
          <wp:effectExtent l="0" t="0" r="0" b="2540"/>
          <wp:docPr id="971235723" name="Imagen 9712357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1587694" name="Imagen 13415876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5051" cy="502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trackRevision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ED9"/>
    <w:rsid w:val="000413EB"/>
    <w:rsid w:val="000E0E98"/>
    <w:rsid w:val="000F4584"/>
    <w:rsid w:val="00113279"/>
    <w:rsid w:val="00132226"/>
    <w:rsid w:val="0013623E"/>
    <w:rsid w:val="00186E1A"/>
    <w:rsid w:val="001B3539"/>
    <w:rsid w:val="001C1B32"/>
    <w:rsid w:val="001C5CAE"/>
    <w:rsid w:val="00204317"/>
    <w:rsid w:val="002B254A"/>
    <w:rsid w:val="002B6D02"/>
    <w:rsid w:val="002C14F1"/>
    <w:rsid w:val="002D7FE7"/>
    <w:rsid w:val="002E3DC0"/>
    <w:rsid w:val="00331982"/>
    <w:rsid w:val="003529D1"/>
    <w:rsid w:val="003A7CF3"/>
    <w:rsid w:val="003E28FD"/>
    <w:rsid w:val="004165BF"/>
    <w:rsid w:val="004355AF"/>
    <w:rsid w:val="00447ED9"/>
    <w:rsid w:val="00451993"/>
    <w:rsid w:val="00451F37"/>
    <w:rsid w:val="0047170C"/>
    <w:rsid w:val="004752A7"/>
    <w:rsid w:val="00482B04"/>
    <w:rsid w:val="004E41D7"/>
    <w:rsid w:val="004F1418"/>
    <w:rsid w:val="004F6642"/>
    <w:rsid w:val="00516B9C"/>
    <w:rsid w:val="0052198A"/>
    <w:rsid w:val="0052266D"/>
    <w:rsid w:val="005823EE"/>
    <w:rsid w:val="00587E99"/>
    <w:rsid w:val="0059679E"/>
    <w:rsid w:val="005D25A4"/>
    <w:rsid w:val="00612412"/>
    <w:rsid w:val="00627DE8"/>
    <w:rsid w:val="00650DF8"/>
    <w:rsid w:val="006533D3"/>
    <w:rsid w:val="00672DAE"/>
    <w:rsid w:val="007109D6"/>
    <w:rsid w:val="0074016A"/>
    <w:rsid w:val="00786E11"/>
    <w:rsid w:val="00797F4D"/>
    <w:rsid w:val="007A2600"/>
    <w:rsid w:val="007C79DA"/>
    <w:rsid w:val="008814A4"/>
    <w:rsid w:val="00893EB4"/>
    <w:rsid w:val="008C1A5E"/>
    <w:rsid w:val="008E510E"/>
    <w:rsid w:val="00913A70"/>
    <w:rsid w:val="009303DE"/>
    <w:rsid w:val="00934333"/>
    <w:rsid w:val="00945759"/>
    <w:rsid w:val="00962DAC"/>
    <w:rsid w:val="009F64A8"/>
    <w:rsid w:val="00A0148F"/>
    <w:rsid w:val="00A4018D"/>
    <w:rsid w:val="00A64694"/>
    <w:rsid w:val="00A73361"/>
    <w:rsid w:val="00AB3520"/>
    <w:rsid w:val="00AB6609"/>
    <w:rsid w:val="00AC1A07"/>
    <w:rsid w:val="00B23170"/>
    <w:rsid w:val="00B4753F"/>
    <w:rsid w:val="00C7675F"/>
    <w:rsid w:val="00CA361A"/>
    <w:rsid w:val="00CB50C7"/>
    <w:rsid w:val="00CF68C2"/>
    <w:rsid w:val="00D26588"/>
    <w:rsid w:val="00D5427A"/>
    <w:rsid w:val="00DB69EB"/>
    <w:rsid w:val="00E01695"/>
    <w:rsid w:val="00E07B0D"/>
    <w:rsid w:val="00E47E47"/>
    <w:rsid w:val="00E543F9"/>
    <w:rsid w:val="00E84A5C"/>
    <w:rsid w:val="00EB63F3"/>
    <w:rsid w:val="00F030FB"/>
    <w:rsid w:val="00F911BA"/>
    <w:rsid w:val="00F96601"/>
    <w:rsid w:val="18F96F46"/>
    <w:rsid w:val="1FBB30E5"/>
    <w:rsid w:val="2E25E672"/>
    <w:rsid w:val="421426E4"/>
    <w:rsid w:val="69E68F13"/>
    <w:rsid w:val="76E46C3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3C3F7D"/>
  <w15:docId w15:val="{82F0B9F3-4B4A-43FC-9237-A7BD56C4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6">
    <w:lsdException w:name="footnote text" w:uiPriority="99"/>
    <w:lsdException w:name="footer" w:uiPriority="99"/>
    <w:lsdException w:name="footnote referenc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ED9"/>
    <w:pPr>
      <w:spacing w:before="120"/>
      <w:jc w:val="both"/>
    </w:pPr>
    <w:rPr>
      <w:rFonts w:ascii="Calibri" w:eastAsia="Times New Roman" w:hAnsi="Calibri" w:cs="Times New Roman"/>
      <w:sz w:val="22"/>
      <w:lang w:val="es-ES" w:eastAsia="es-ES"/>
    </w:rPr>
  </w:style>
  <w:style w:type="paragraph" w:styleId="Heading7">
    <w:name w:val="heading 7"/>
    <w:basedOn w:val="Normal"/>
    <w:next w:val="Normal"/>
    <w:link w:val="Heading7Char"/>
    <w:qFormat/>
    <w:rsid w:val="00447ED9"/>
    <w:pPr>
      <w:spacing w:before="240" w:after="60"/>
      <w:outlineLvl w:val="6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47ED9"/>
    <w:rPr>
      <w:rFonts w:ascii="Times New Roman" w:eastAsia="Times New Roman" w:hAnsi="Times New Roman" w:cs="Times New Roman"/>
      <w:lang w:val="es-ES" w:eastAsia="es-ES"/>
    </w:rPr>
  </w:style>
  <w:style w:type="paragraph" w:styleId="BodyText">
    <w:name w:val="Body Text"/>
    <w:aliases w:val="Texto con flechas"/>
    <w:basedOn w:val="Normal"/>
    <w:link w:val="BodyTextChar"/>
    <w:rsid w:val="00447ED9"/>
    <w:pPr>
      <w:jc w:val="center"/>
    </w:pPr>
    <w:rPr>
      <w:rFonts w:ascii="Trebuchet MS" w:hAnsi="Trebuchet MS"/>
      <w:b/>
      <w:bCs/>
    </w:rPr>
  </w:style>
  <w:style w:type="character" w:customStyle="1" w:styleId="BodyTextChar">
    <w:name w:val="Body Text Char"/>
    <w:aliases w:val="Texto con flechas Char"/>
    <w:basedOn w:val="DefaultParagraphFont"/>
    <w:link w:val="BodyText"/>
    <w:rsid w:val="00447ED9"/>
    <w:rPr>
      <w:rFonts w:ascii="Trebuchet MS" w:eastAsia="Times New Roman" w:hAnsi="Trebuchet MS" w:cs="Times New Roman"/>
      <w:b/>
      <w:bCs/>
      <w:sz w:val="22"/>
      <w:lang w:val="es-ES" w:eastAsia="es-ES"/>
    </w:rPr>
  </w:style>
  <w:style w:type="paragraph" w:styleId="BodyText2">
    <w:name w:val="Body Text 2"/>
    <w:basedOn w:val="Normal"/>
    <w:link w:val="BodyText2Char"/>
    <w:rsid w:val="00447ED9"/>
    <w:rPr>
      <w:rFonts w:ascii="Trebuchet MS" w:hAnsi="Trebuchet MS"/>
    </w:rPr>
  </w:style>
  <w:style w:type="character" w:customStyle="1" w:styleId="BodyText2Char">
    <w:name w:val="Body Text 2 Char"/>
    <w:basedOn w:val="DefaultParagraphFont"/>
    <w:link w:val="BodyText2"/>
    <w:rsid w:val="00447ED9"/>
    <w:rPr>
      <w:rFonts w:ascii="Trebuchet MS" w:eastAsia="Times New Roman" w:hAnsi="Trebuchet MS" w:cs="Times New Roman"/>
      <w:sz w:val="22"/>
      <w:lang w:val="es-ES" w:eastAsia="es-ES"/>
    </w:rPr>
  </w:style>
  <w:style w:type="paragraph" w:styleId="NormalWeb">
    <w:name w:val="Normal (Web)"/>
    <w:aliases w:val="Normal (Web) Car Car"/>
    <w:basedOn w:val="Normal"/>
    <w:uiPriority w:val="99"/>
    <w:unhideWhenUsed/>
    <w:rsid w:val="00447E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qFormat/>
    <w:rsid w:val="00447ED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7ED9"/>
    <w:rPr>
      <w:rFonts w:ascii="Cambria" w:eastAsia="Times New Roman" w:hAnsi="Cambria" w:cs="Times New Roman"/>
      <w:b/>
      <w:bCs/>
      <w:kern w:val="28"/>
      <w:sz w:val="32"/>
      <w:szCs w:val="32"/>
      <w:lang w:val="es-ES" w:eastAsia="es-ES"/>
    </w:rPr>
  </w:style>
  <w:style w:type="paragraph" w:customStyle="1" w:styleId="Tabla">
    <w:name w:val="Tabla"/>
    <w:rsid w:val="00447ED9"/>
    <w:rPr>
      <w:rFonts w:ascii="Arial" w:eastAsia="Times New Roman" w:hAnsi="Arial" w:cs="Times New Roman"/>
      <w:snapToGrid w:val="0"/>
      <w:color w:val="000000"/>
      <w:sz w:val="20"/>
      <w:szCs w:val="20"/>
      <w:lang w:val="es-ES" w:eastAsia="es-ES"/>
    </w:rPr>
  </w:style>
  <w:style w:type="paragraph" w:styleId="Header">
    <w:name w:val="header"/>
    <w:basedOn w:val="Normal"/>
    <w:link w:val="HeaderChar"/>
    <w:rsid w:val="00516B9C"/>
    <w:pPr>
      <w:tabs>
        <w:tab w:val="center" w:pos="4252"/>
        <w:tab w:val="right" w:pos="8504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516B9C"/>
    <w:rPr>
      <w:rFonts w:ascii="Calibri" w:eastAsia="Times New Roman" w:hAnsi="Calibri" w:cs="Times New Roman"/>
      <w:sz w:val="22"/>
      <w:lang w:val="es-ES" w:eastAsia="es-ES"/>
    </w:rPr>
  </w:style>
  <w:style w:type="paragraph" w:styleId="Footer">
    <w:name w:val="footer"/>
    <w:basedOn w:val="Normal"/>
    <w:link w:val="FooterChar"/>
    <w:uiPriority w:val="99"/>
    <w:rsid w:val="00516B9C"/>
    <w:pPr>
      <w:tabs>
        <w:tab w:val="center" w:pos="4252"/>
        <w:tab w:val="right" w:pos="8504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16B9C"/>
    <w:rPr>
      <w:rFonts w:ascii="Calibri" w:eastAsia="Times New Roman" w:hAnsi="Calibri" w:cs="Times New Roman"/>
      <w:sz w:val="22"/>
      <w:lang w:val="es-ES" w:eastAsia="es-ES"/>
    </w:rPr>
  </w:style>
  <w:style w:type="paragraph" w:styleId="BalloonText">
    <w:name w:val="Balloon Text"/>
    <w:basedOn w:val="Normal"/>
    <w:link w:val="BalloonTextChar"/>
    <w:rsid w:val="00516B9C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16B9C"/>
    <w:rPr>
      <w:rFonts w:ascii="Lucida Grande" w:eastAsia="Times New Roman" w:hAnsi="Lucida Grande" w:cs="Lucida Grande"/>
      <w:sz w:val="18"/>
      <w:szCs w:val="18"/>
      <w:lang w:val="es-ES" w:eastAsia="es-ES"/>
    </w:rPr>
  </w:style>
  <w:style w:type="paragraph" w:styleId="FootnoteText">
    <w:name w:val="footnote text"/>
    <w:aliases w:val=" Car Car Car"/>
    <w:basedOn w:val="Normal"/>
    <w:link w:val="FootnoteTextChar"/>
    <w:uiPriority w:val="99"/>
    <w:rsid w:val="002B6D02"/>
    <w:pPr>
      <w:spacing w:before="0"/>
    </w:pPr>
    <w:rPr>
      <w:sz w:val="20"/>
      <w:szCs w:val="20"/>
    </w:rPr>
  </w:style>
  <w:style w:type="character" w:customStyle="1" w:styleId="FootnoteTextChar">
    <w:name w:val="Footnote Text Char"/>
    <w:aliases w:val=" Car Car Car Char"/>
    <w:basedOn w:val="DefaultParagraphFont"/>
    <w:link w:val="FootnoteText"/>
    <w:uiPriority w:val="99"/>
    <w:rsid w:val="002B6D02"/>
    <w:rPr>
      <w:rFonts w:ascii="Calibri" w:eastAsia="Times New Roman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iPriority w:val="99"/>
    <w:rsid w:val="002B6D02"/>
    <w:rPr>
      <w:vertAlign w:val="superscript"/>
    </w:rPr>
  </w:style>
  <w:style w:type="paragraph" w:customStyle="1" w:styleId="Apartadoa">
    <w:name w:val="Apartado a)"/>
    <w:basedOn w:val="Normal"/>
    <w:rsid w:val="00451F37"/>
    <w:pPr>
      <w:spacing w:before="0"/>
    </w:pPr>
    <w:rPr>
      <w:rFonts w:ascii="Times New Roman" w:hAnsi="Times New Roman"/>
      <w:spacing w:val="-3"/>
      <w:sz w:val="24"/>
      <w:szCs w:val="20"/>
      <w:lang w:val="es-ES_tradnl"/>
    </w:rPr>
  </w:style>
  <w:style w:type="character" w:styleId="CommentReference">
    <w:name w:val="annotation reference"/>
    <w:basedOn w:val="DefaultParagraphFont"/>
    <w:rsid w:val="002043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04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4317"/>
    <w:rPr>
      <w:rFonts w:ascii="Calibri" w:eastAsia="Times New Roman" w:hAnsi="Calibri"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20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4317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Revision">
    <w:name w:val="Revision"/>
    <w:hidden/>
    <w:rsid w:val="00E07B0D"/>
    <w:rPr>
      <w:rFonts w:ascii="Calibri" w:eastAsia="Times New Roman" w:hAnsi="Calibri"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>43</N_x00ba__x0020_de_x0020_beneficiarios>
    <Título xmlns="6f7bbd3a-fb19-4473-99cf-da5796dafda5">Convocatoria para el fomento de la economía azul y el impulso de la sostenibilidad pesquera y acuícola, en el marco del Programa Pleamar, cofinanciado por el FEMPA en 2023</Título>
    <Estado_x0020_de_x0020_convocatoria xmlns="6f7bbd3a-fb19-4473-99cf-da5796dafda5">Resuelta</Estado_x0020_de_x0020_convocatoria>
    <TaxCatchAll xmlns="a0f6817e-69a0-429a-beb6-640539207da7" xsi:nil="true"/>
    <_EndDate xmlns="http://schemas.microsoft.com/sharepoint/v3/fields">2024-07-18T22:00:00+00:00</_EndDate>
    <Código_x0020_BDNS xmlns="6f7bbd3a-fb19-4473-99cf-da5796dafda5">727799</Código_x0020_BDNS>
    <Palabra_x0028_s_x0029__x0020_clave xmlns="6f7bbd3a-fb19-4473-99cf-da5796dafda5" xsi:nil="true"/>
    <nf60fe54646744f2950a80ded06a7b22 xmlns="a0f6817e-69a0-429a-beb6-640539207da7" xsi:nil="true"/>
    <Proyecto xmlns="a0f6817e-69a0-429a-beb6-640539207da7" xsi:nil="true"/>
    <Línea xmlns="6f7bbd3a-fb19-4473-99cf-da5796dafda5">3</Línea>
    <Año xmlns="6f7bbd3a-fb19-4473-99cf-da5796dafda5">2023</Año>
    <Acrónimo xmlns="a0f6817e-69a0-429a-beb6-640539207da7">Pleamar</Acrónimo>
    <StartDate xmlns="http://schemas.microsoft.com/sharepoint/v3">2023-11-20T23:00:00+00:00</StartDate>
    <Fondo_x0028_s_x0029_ xmlns="6f7bbd3a-fb19-4473-99cf-da5796dafda5">
      <Value>2</Value>
    </Fondo_x0028_s_x0029_>
    <Proyecto_x0028_s_x0029_ xmlns="a0f6817e-69a0-429a-beb6-640539207da7" xsi:nil="true"/>
    <Presupuesto_x0028_s_x0029_ xmlns="6f7bbd3a-fb19-4473-99cf-da5796dafda5">14550000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7</Value>
      <Value>3</Value>
      <Value>10</Value>
      <Value>16</Value>
    </Área_x0028_s_x0029__x0020_involucrada_x0028_s_x0029_>
    <Enlace_x0020_de_x0020_interés xmlns="6f7bbd3a-fb19-4473-99cf-da5796dafda5">
      <Url>https://fundacion-biodiversidad.es/convocatorias_pleama/convocatoria-de-ayudas-del-programa-pleamar-2023/</Url>
      <Description>https://fundacion-biodiversidad.es/convocatorias_pleama/convocatoria-de-ayudas-del-programa-pleamar-2023/</Description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5A20F-E608-4520-9FC5-333BC265FD8F}">
  <ds:schemaRefs>
    <ds:schemaRef ds:uri="http://schemas.microsoft.com/office/infopath/2007/PartnerControls"/>
    <ds:schemaRef ds:uri="http://schemas.microsoft.com/sharepoint/v3/fields"/>
    <ds:schemaRef ds:uri="6f7bbd3a-fb19-4473-99cf-da5796dafda5"/>
    <ds:schemaRef ds:uri="http://schemas.microsoft.com/office/2006/documentManagement/types"/>
    <ds:schemaRef ds:uri="http://schemas.microsoft.com/sharepoint/v3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0f6817e-69a0-429a-beb6-640539207da7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FD22B45-5BA4-4468-85CA-26807C46B0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F5A686-4639-45D8-AA78-3C60ABBEC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04E95-73FA-43FB-AF5E-4368434FBB7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EC3C3E1-6891-49A4-97F9-0346AAE04C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498</Words>
  <Characters>2843</Characters>
  <Application>Microsoft Office Word</Application>
  <DocSecurity>4</DocSecurity>
  <Lines>23</Lines>
  <Paragraphs>6</Paragraphs>
  <ScaleCrop>false</ScaleCrop>
  <Company>Fundación OESA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Gutiérrez</dc:creator>
  <cp:keywords/>
  <cp:lastModifiedBy>Jesus Tercero Cano</cp:lastModifiedBy>
  <cp:revision>37</cp:revision>
  <dcterms:created xsi:type="dcterms:W3CDTF">2021-06-08T14:16:00Z</dcterms:created>
  <dcterms:modified xsi:type="dcterms:W3CDTF">2025-05-14T10:37:00Z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